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BBA7" w14:textId="79E25FF1" w:rsidR="00407F44" w:rsidRDefault="00407F44" w:rsidP="008C32C5">
      <w:r>
        <w:t xml:space="preserve">The Madison Parish Port Commission met in a regular session on Tuesday, </w:t>
      </w:r>
      <w:r w:rsidR="00941532">
        <w:t>September 23</w:t>
      </w:r>
      <w:r>
        <w:t xml:space="preserve">, 2025, at the Madison Parish Port Commission Office. </w:t>
      </w:r>
      <w:r w:rsidR="008C32C5" w:rsidRPr="008C32C5">
        <w:rPr>
          <w:color w:val="000000"/>
        </w:rPr>
        <w:t>Chairperson Donald Frazier opened the meeting and proceeded with the roll call as listed below:</w:t>
      </w:r>
    </w:p>
    <w:p w14:paraId="2EB7DC9F" w14:textId="77777777" w:rsidR="00407F44" w:rsidRDefault="00407F44" w:rsidP="00407F44"/>
    <w:p w14:paraId="5E978944" w14:textId="5B148AC1" w:rsidR="00407F44" w:rsidRDefault="00407F44" w:rsidP="00407F44">
      <w:pPr>
        <w:ind w:left="3600" w:hanging="2880"/>
      </w:pPr>
      <w:r>
        <w:t>Commissioners present:        Donald Frazier,</w:t>
      </w:r>
      <w:r w:rsidRPr="005E5022">
        <w:t xml:space="preserve"> </w:t>
      </w:r>
      <w:r>
        <w:t xml:space="preserve">Robert Charles </w:t>
      </w:r>
      <w:r w:rsidR="00A3532D">
        <w:t>Brown,</w:t>
      </w:r>
      <w:r w:rsidR="00A3532D" w:rsidRPr="005E5022">
        <w:t xml:space="preserve"> </w:t>
      </w:r>
      <w:r w:rsidR="00A3532D">
        <w:t>David</w:t>
      </w:r>
      <w:r>
        <w:t xml:space="preserve"> </w:t>
      </w:r>
      <w:r w:rsidR="008C32C5">
        <w:t>Williams,</w:t>
      </w:r>
      <w:r w:rsidR="002B1651">
        <w:t xml:space="preserve"> and </w:t>
      </w:r>
      <w:r w:rsidR="00A96E5A">
        <w:t>Luther Love</w:t>
      </w:r>
      <w:r w:rsidR="00CA5C90">
        <w:t xml:space="preserve"> </w:t>
      </w:r>
    </w:p>
    <w:p w14:paraId="7679D6CF" w14:textId="3BD83A76" w:rsidR="00407F44" w:rsidRDefault="00407F44" w:rsidP="00407F44">
      <w:pPr>
        <w:ind w:left="3600" w:hanging="2880"/>
      </w:pPr>
      <w:r>
        <w:t xml:space="preserve"> Commissioners absent:        Isaiah Ross</w:t>
      </w:r>
      <w:r w:rsidR="00A96E5A">
        <w:t xml:space="preserve">, Latasha </w:t>
      </w:r>
      <w:r w:rsidR="008C32C5">
        <w:t>Griffin,</w:t>
      </w:r>
      <w:r>
        <w:t xml:space="preserve"> and </w:t>
      </w:r>
      <w:r w:rsidR="00A96E5A">
        <w:t>Curt Collins</w:t>
      </w:r>
      <w:r>
        <w:t>,</w:t>
      </w:r>
      <w:r w:rsidRPr="00E84CDC">
        <w:t xml:space="preserve"> </w:t>
      </w:r>
    </w:p>
    <w:p w14:paraId="3B32ACA0" w14:textId="77777777" w:rsidR="00407F44" w:rsidRDefault="00407F44" w:rsidP="00407F44">
      <w:pPr>
        <w:ind w:left="3600" w:hanging="2880"/>
      </w:pPr>
      <w:r>
        <w:t>Other members present:       Kimmeka Sterling, Secretary/Treasurer &amp;Asst. Director</w:t>
      </w:r>
    </w:p>
    <w:p w14:paraId="22153F7B" w14:textId="61FF3731" w:rsidR="00407F44" w:rsidRPr="005E5022" w:rsidRDefault="002D756C" w:rsidP="002D756C">
      <w:pPr>
        <w:widowControl/>
        <w:autoSpaceDE/>
        <w:autoSpaceDN/>
        <w:adjustRightInd/>
        <w:rPr>
          <w:color w:val="EE0000"/>
        </w:rPr>
      </w:pPr>
      <w:r>
        <w:t xml:space="preserve">             </w:t>
      </w:r>
      <w:r w:rsidR="00407F44">
        <w:t>Visitors</w:t>
      </w:r>
      <w:r w:rsidR="00A3532D">
        <w:t>: Neil</w:t>
      </w:r>
      <w:r w:rsidR="0082382A">
        <w:t xml:space="preserve"> Martin</w:t>
      </w:r>
      <w:r w:rsidR="00407F44">
        <w:t xml:space="preserve"> </w:t>
      </w:r>
      <w:r w:rsidR="00D24416">
        <w:t xml:space="preserve">(Terral River Service) </w:t>
      </w:r>
      <w:r w:rsidR="00F74654">
        <w:t xml:space="preserve">and </w:t>
      </w:r>
      <w:r w:rsidR="00407F44">
        <w:t>Jerry Hicks</w:t>
      </w:r>
      <w:r w:rsidR="00F74654">
        <w:t xml:space="preserve"> </w:t>
      </w:r>
      <w:r w:rsidR="00407F44">
        <w:t>(M</w:t>
      </w:r>
      <w:r>
        <w:t>P</w:t>
      </w:r>
      <w:r w:rsidR="00407F44">
        <w:t xml:space="preserve"> Police Juror), </w:t>
      </w:r>
    </w:p>
    <w:p w14:paraId="243124DB" w14:textId="77777777" w:rsidR="00407F44" w:rsidRDefault="00407F44" w:rsidP="00407F44">
      <w:pPr>
        <w:widowControl/>
        <w:autoSpaceDE/>
        <w:autoSpaceDN/>
        <w:adjustRightInd/>
      </w:pPr>
    </w:p>
    <w:p w14:paraId="0C5FB0DD" w14:textId="1ABBDAC0" w:rsidR="00407F44" w:rsidRDefault="00B06D25" w:rsidP="00407F44">
      <w:pPr>
        <w:widowControl/>
        <w:autoSpaceDE/>
        <w:autoSpaceDN/>
        <w:adjustRightInd/>
      </w:pPr>
      <w:r>
        <w:t xml:space="preserve">Secretary </w:t>
      </w:r>
      <w:r w:rsidR="00AA4B33">
        <w:t>Sterling provided an update on old business concerning the insurance</w:t>
      </w:r>
      <w:r w:rsidR="00BD5751">
        <w:t xml:space="preserve"> coverages for </w:t>
      </w:r>
      <w:proofErr w:type="spellStart"/>
      <w:r w:rsidR="00BD5751">
        <w:t>RailCar</w:t>
      </w:r>
      <w:proofErr w:type="spellEnd"/>
      <w:r w:rsidR="00BD5751">
        <w:t xml:space="preserve"> Co.</w:t>
      </w:r>
      <w:r w:rsidR="00D51E08">
        <w:t xml:space="preserve"> Sterling stated that</w:t>
      </w:r>
      <w:r w:rsidR="006A41CC">
        <w:t xml:space="preserve"> </w:t>
      </w:r>
      <w:proofErr w:type="spellStart"/>
      <w:r w:rsidR="006A41CC">
        <w:t>RailCar</w:t>
      </w:r>
      <w:proofErr w:type="spellEnd"/>
      <w:r w:rsidR="006A41CC">
        <w:t xml:space="preserve"> insurance does cover the recent</w:t>
      </w:r>
      <w:r w:rsidR="000A68C5">
        <w:t xml:space="preserve"> construction within the building.</w:t>
      </w:r>
    </w:p>
    <w:p w14:paraId="04DD655E" w14:textId="77777777" w:rsidR="00940C3F" w:rsidRDefault="00940C3F" w:rsidP="00407F44">
      <w:pPr>
        <w:widowControl/>
        <w:autoSpaceDE/>
        <w:autoSpaceDN/>
        <w:adjustRightInd/>
      </w:pPr>
    </w:p>
    <w:p w14:paraId="426A1A67" w14:textId="4D7D2246" w:rsidR="00407F44" w:rsidRDefault="00385F28" w:rsidP="00385F28">
      <w:pPr>
        <w:rPr>
          <w:sz w:val="23"/>
          <w:szCs w:val="23"/>
        </w:rPr>
      </w:pPr>
      <w:r w:rsidRPr="00385F28">
        <w:rPr>
          <w:color w:val="000000"/>
          <w:sz w:val="23"/>
        </w:rPr>
        <w:t xml:space="preserve">Upon a motion presented by Commissioner Williams and Commissioner Brown, the minutes </w:t>
      </w:r>
      <w:r w:rsidR="00912334" w:rsidRPr="00385F28">
        <w:rPr>
          <w:color w:val="000000"/>
          <w:sz w:val="23"/>
        </w:rPr>
        <w:t>of</w:t>
      </w:r>
      <w:r w:rsidRPr="00385F28">
        <w:rPr>
          <w:color w:val="000000"/>
          <w:sz w:val="23"/>
        </w:rPr>
        <w:t xml:space="preserve"> </w:t>
      </w:r>
      <w:r w:rsidR="00940C3F" w:rsidRPr="00385F28">
        <w:rPr>
          <w:color w:val="000000"/>
          <w:sz w:val="23"/>
        </w:rPr>
        <w:t>Tuesday</w:t>
      </w:r>
      <w:r w:rsidRPr="00385F28">
        <w:rPr>
          <w:color w:val="000000"/>
          <w:sz w:val="23"/>
        </w:rPr>
        <w:t xml:space="preserve">, August 26, </w:t>
      </w:r>
      <w:r w:rsidR="00940C3F" w:rsidRPr="00385F28">
        <w:rPr>
          <w:color w:val="000000"/>
          <w:sz w:val="23"/>
        </w:rPr>
        <w:t>2025,</w:t>
      </w:r>
      <w:r w:rsidRPr="00385F28">
        <w:rPr>
          <w:color w:val="000000"/>
          <w:sz w:val="23"/>
        </w:rPr>
        <w:t xml:space="preserve"> meeting were approved without any corrections required</w:t>
      </w:r>
      <w:r w:rsidR="007F42CD" w:rsidRPr="00385F28">
        <w:rPr>
          <w:color w:val="000000"/>
          <w:sz w:val="23"/>
        </w:rPr>
        <w:t>.</w:t>
      </w:r>
      <w:r w:rsidR="007F42CD">
        <w:rPr>
          <w:color w:val="000000"/>
          <w:sz w:val="23"/>
        </w:rPr>
        <w:t xml:space="preserve"> </w:t>
      </w:r>
      <w:r w:rsidR="00407F44" w:rsidRPr="558EC94B">
        <w:rPr>
          <w:sz w:val="23"/>
          <w:szCs w:val="23"/>
        </w:rPr>
        <w:t>Motion carried unanimously.</w:t>
      </w:r>
    </w:p>
    <w:p w14:paraId="7B83AEE4" w14:textId="77777777" w:rsidR="00407F44" w:rsidRDefault="00407F44" w:rsidP="00407F44">
      <w:pPr>
        <w:rPr>
          <w:sz w:val="23"/>
          <w:szCs w:val="23"/>
        </w:rPr>
      </w:pPr>
    </w:p>
    <w:p w14:paraId="7E5E0DCE" w14:textId="57B59620" w:rsidR="00407F44" w:rsidRDefault="00407F44" w:rsidP="00407F44">
      <w:pPr>
        <w:rPr>
          <w:sz w:val="23"/>
          <w:szCs w:val="23"/>
        </w:rPr>
      </w:pPr>
      <w:r>
        <w:rPr>
          <w:sz w:val="23"/>
          <w:szCs w:val="23"/>
        </w:rPr>
        <w:t xml:space="preserve">Sterling informed </w:t>
      </w:r>
      <w:r w:rsidR="00EA30AF">
        <w:rPr>
          <w:sz w:val="23"/>
          <w:szCs w:val="23"/>
        </w:rPr>
        <w:t>the board</w:t>
      </w:r>
      <w:r w:rsidR="002D0768">
        <w:rPr>
          <w:sz w:val="23"/>
          <w:szCs w:val="23"/>
        </w:rPr>
        <w:t xml:space="preserve"> that the budget looks</w:t>
      </w:r>
      <w:r w:rsidR="00BE7CE9">
        <w:rPr>
          <w:sz w:val="23"/>
          <w:szCs w:val="23"/>
        </w:rPr>
        <w:t xml:space="preserve"> good. No issues </w:t>
      </w:r>
      <w:r w:rsidR="00A3532D">
        <w:rPr>
          <w:sz w:val="23"/>
          <w:szCs w:val="23"/>
        </w:rPr>
        <w:t>currently</w:t>
      </w:r>
      <w:r w:rsidR="00BE7CE9">
        <w:rPr>
          <w:sz w:val="23"/>
          <w:szCs w:val="23"/>
        </w:rPr>
        <w:t>.</w:t>
      </w:r>
    </w:p>
    <w:p w14:paraId="0E8ADACA" w14:textId="77777777" w:rsidR="00940C3F" w:rsidRDefault="00940C3F" w:rsidP="00407F44">
      <w:pPr>
        <w:rPr>
          <w:sz w:val="23"/>
          <w:szCs w:val="23"/>
        </w:rPr>
      </w:pPr>
    </w:p>
    <w:p w14:paraId="7944A24D" w14:textId="6DBBAE0A" w:rsidR="00407F44" w:rsidRDefault="00385F28" w:rsidP="00385F28">
      <w:pPr>
        <w:rPr>
          <w:sz w:val="23"/>
          <w:szCs w:val="23"/>
        </w:rPr>
      </w:pPr>
      <w:r w:rsidRPr="00385F28">
        <w:rPr>
          <w:color w:val="000000"/>
        </w:rPr>
        <w:t>Commissioner Williams moved to approve the financial reports, with Commissioner Love seconding; no corrections were needed</w:t>
      </w:r>
      <w:r w:rsidR="007F42CD" w:rsidRPr="00385F28">
        <w:rPr>
          <w:color w:val="000000"/>
        </w:rPr>
        <w:t>.</w:t>
      </w:r>
      <w:r w:rsidR="007F42CD">
        <w:rPr>
          <w:color w:val="000000"/>
        </w:rPr>
        <w:t xml:space="preserve"> </w:t>
      </w:r>
      <w:r w:rsidR="00407F44" w:rsidRPr="558EC94B">
        <w:rPr>
          <w:sz w:val="23"/>
          <w:szCs w:val="23"/>
        </w:rPr>
        <w:t>Motion carried unanimously.</w:t>
      </w:r>
    </w:p>
    <w:p w14:paraId="356F7E96" w14:textId="77777777" w:rsidR="003C01FC" w:rsidRDefault="003C01FC" w:rsidP="003C01FC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115812EB" w14:textId="3B9194EC" w:rsidR="003C01FC" w:rsidRDefault="003C01FC" w:rsidP="003C01FC">
      <w:pPr>
        <w:rPr>
          <w:sz w:val="23"/>
          <w:szCs w:val="23"/>
        </w:rPr>
      </w:pPr>
      <w:r>
        <w:rPr>
          <w:sz w:val="23"/>
          <w:szCs w:val="23"/>
        </w:rPr>
        <w:t>Yeas: 4</w:t>
      </w:r>
    </w:p>
    <w:p w14:paraId="7ADA78D1" w14:textId="77777777" w:rsidR="003C01FC" w:rsidRDefault="003C01FC" w:rsidP="003C01FC">
      <w:pPr>
        <w:rPr>
          <w:sz w:val="23"/>
          <w:szCs w:val="23"/>
        </w:rPr>
      </w:pPr>
      <w:r>
        <w:rPr>
          <w:sz w:val="23"/>
          <w:szCs w:val="23"/>
        </w:rPr>
        <w:t>Nays: 0</w:t>
      </w:r>
    </w:p>
    <w:p w14:paraId="2A59D3A7" w14:textId="77777777" w:rsidR="003C01FC" w:rsidRDefault="003C01FC" w:rsidP="003C01FC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53196C88" w14:textId="513972DD" w:rsidR="003C01FC" w:rsidRDefault="003C01FC" w:rsidP="003C01FC">
      <w:pPr>
        <w:rPr>
          <w:sz w:val="23"/>
          <w:szCs w:val="23"/>
        </w:rPr>
      </w:pPr>
      <w:r>
        <w:rPr>
          <w:sz w:val="23"/>
          <w:szCs w:val="23"/>
        </w:rPr>
        <w:t>Absent: 3</w:t>
      </w:r>
    </w:p>
    <w:p w14:paraId="0122F722" w14:textId="77777777" w:rsidR="003C01FC" w:rsidRDefault="003C01FC" w:rsidP="00407F44">
      <w:pPr>
        <w:rPr>
          <w:sz w:val="23"/>
          <w:szCs w:val="23"/>
        </w:rPr>
      </w:pPr>
    </w:p>
    <w:p w14:paraId="104368AE" w14:textId="6EDCFA9A" w:rsidR="00C8304A" w:rsidRDefault="00D45939" w:rsidP="00407F44">
      <w:pPr>
        <w:rPr>
          <w:sz w:val="23"/>
          <w:szCs w:val="23"/>
        </w:rPr>
      </w:pPr>
      <w:r>
        <w:rPr>
          <w:sz w:val="23"/>
          <w:szCs w:val="23"/>
        </w:rPr>
        <w:t>President Frazier asked for any questions or comments before t</w:t>
      </w:r>
      <w:r w:rsidR="002D60B8">
        <w:rPr>
          <w:sz w:val="23"/>
          <w:szCs w:val="23"/>
        </w:rPr>
        <w:t>aking roll call of the resolution to allow contract neg</w:t>
      </w:r>
      <w:r w:rsidR="00B76AD4">
        <w:rPr>
          <w:sz w:val="23"/>
          <w:szCs w:val="23"/>
        </w:rPr>
        <w:t>otiation for Executive Director</w:t>
      </w:r>
      <w:r w:rsidR="00C8304A">
        <w:rPr>
          <w:sz w:val="23"/>
          <w:szCs w:val="23"/>
        </w:rPr>
        <w:t>.</w:t>
      </w:r>
    </w:p>
    <w:p w14:paraId="598F7088" w14:textId="77777777" w:rsidR="00C8304A" w:rsidRDefault="00C8304A" w:rsidP="00407F44">
      <w:pPr>
        <w:rPr>
          <w:sz w:val="23"/>
          <w:szCs w:val="23"/>
        </w:rPr>
      </w:pPr>
    </w:p>
    <w:p w14:paraId="28BC8D2C" w14:textId="102F2646" w:rsidR="00407F44" w:rsidRDefault="006E6BD8" w:rsidP="006E6BD8">
      <w:r w:rsidRPr="006E6BD8">
        <w:rPr>
          <w:color w:val="000000"/>
          <w:sz w:val="23"/>
        </w:rPr>
        <w:t>Commissioner Love and Commissioner Williams moved to proceed with contract negotiations, but the motion failed to pass unanimously.</w:t>
      </w:r>
    </w:p>
    <w:p w14:paraId="6DC875C5" w14:textId="77777777" w:rsidR="00AB4720" w:rsidRDefault="00AB4720" w:rsidP="00AB4720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3E5B032C" w14:textId="621D5911" w:rsidR="00AB4720" w:rsidRDefault="00AB4720" w:rsidP="00AB4720">
      <w:pPr>
        <w:rPr>
          <w:sz w:val="23"/>
          <w:szCs w:val="23"/>
        </w:rPr>
      </w:pPr>
      <w:r>
        <w:rPr>
          <w:sz w:val="23"/>
          <w:szCs w:val="23"/>
        </w:rPr>
        <w:t>Yeas: 3</w:t>
      </w:r>
    </w:p>
    <w:p w14:paraId="44958B85" w14:textId="406CC2AE" w:rsidR="00AB4720" w:rsidRDefault="00AB4720" w:rsidP="00AB4720">
      <w:pPr>
        <w:rPr>
          <w:sz w:val="23"/>
          <w:szCs w:val="23"/>
        </w:rPr>
      </w:pPr>
      <w:r>
        <w:rPr>
          <w:sz w:val="23"/>
          <w:szCs w:val="23"/>
        </w:rPr>
        <w:t xml:space="preserve">Nays: </w:t>
      </w:r>
      <w:r w:rsidR="00857073">
        <w:rPr>
          <w:sz w:val="23"/>
          <w:szCs w:val="23"/>
        </w:rPr>
        <w:t>1</w:t>
      </w:r>
    </w:p>
    <w:p w14:paraId="381653AB" w14:textId="77777777" w:rsidR="00AB4720" w:rsidRDefault="00AB4720" w:rsidP="00AB4720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4B94A59B" w14:textId="5C054628" w:rsidR="00AB4720" w:rsidRDefault="00AB4720" w:rsidP="00AB4720">
      <w:pPr>
        <w:rPr>
          <w:sz w:val="23"/>
          <w:szCs w:val="23"/>
        </w:rPr>
      </w:pPr>
      <w:r>
        <w:rPr>
          <w:sz w:val="23"/>
          <w:szCs w:val="23"/>
        </w:rPr>
        <w:t xml:space="preserve">Absent: </w:t>
      </w:r>
      <w:r w:rsidR="00857073">
        <w:rPr>
          <w:sz w:val="23"/>
          <w:szCs w:val="23"/>
        </w:rPr>
        <w:t>3</w:t>
      </w:r>
    </w:p>
    <w:p w14:paraId="64809B9C" w14:textId="77777777" w:rsidR="00407F44" w:rsidRDefault="00407F44" w:rsidP="00407F44">
      <w:pPr>
        <w:rPr>
          <w:sz w:val="23"/>
          <w:szCs w:val="23"/>
        </w:rPr>
      </w:pPr>
    </w:p>
    <w:p w14:paraId="1B3A432B" w14:textId="5FE1BE20" w:rsidR="00857073" w:rsidRDefault="00AF572A" w:rsidP="00407F44">
      <w:pPr>
        <w:rPr>
          <w:sz w:val="23"/>
          <w:szCs w:val="23"/>
        </w:rPr>
      </w:pPr>
      <w:r>
        <w:rPr>
          <w:sz w:val="23"/>
          <w:szCs w:val="23"/>
        </w:rPr>
        <w:t xml:space="preserve"> Commissioner</w:t>
      </w:r>
      <w:r w:rsidR="00A14ED3">
        <w:rPr>
          <w:sz w:val="23"/>
          <w:szCs w:val="23"/>
        </w:rPr>
        <w:t xml:space="preserve"> Ross</w:t>
      </w:r>
      <w:r w:rsidR="00305106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rrived </w:t>
      </w:r>
      <w:r w:rsidR="00E84A50">
        <w:rPr>
          <w:sz w:val="23"/>
          <w:szCs w:val="23"/>
        </w:rPr>
        <w:t>at the conclusion of item B.</w:t>
      </w:r>
      <w:r w:rsidR="00D37E3D">
        <w:rPr>
          <w:sz w:val="23"/>
          <w:szCs w:val="23"/>
        </w:rPr>
        <w:t xml:space="preserve"> The Board discussed</w:t>
      </w:r>
      <w:r w:rsidR="00D26975">
        <w:rPr>
          <w:sz w:val="23"/>
          <w:szCs w:val="23"/>
        </w:rPr>
        <w:t xml:space="preserve"> the results of the votes and decided to re</w:t>
      </w:r>
      <w:r w:rsidR="00123F43">
        <w:rPr>
          <w:sz w:val="23"/>
          <w:szCs w:val="23"/>
        </w:rPr>
        <w:t>vi</w:t>
      </w:r>
      <w:r w:rsidR="00E55E23">
        <w:rPr>
          <w:sz w:val="23"/>
          <w:szCs w:val="23"/>
        </w:rPr>
        <w:t>s</w:t>
      </w:r>
      <w:r w:rsidR="004A6B88">
        <w:rPr>
          <w:sz w:val="23"/>
          <w:szCs w:val="23"/>
        </w:rPr>
        <w:t>it</w:t>
      </w:r>
      <w:r w:rsidR="00123F43">
        <w:rPr>
          <w:sz w:val="23"/>
          <w:szCs w:val="23"/>
        </w:rPr>
        <w:t xml:space="preserve"> at the conclusion of the item F.</w:t>
      </w:r>
      <w:r w:rsidR="00503F52">
        <w:rPr>
          <w:sz w:val="23"/>
          <w:szCs w:val="23"/>
        </w:rPr>
        <w:t xml:space="preserve"> Commissioner Williams made a motion to revis</w:t>
      </w:r>
      <w:r w:rsidR="004A6B88">
        <w:rPr>
          <w:sz w:val="23"/>
          <w:szCs w:val="23"/>
        </w:rPr>
        <w:t>it</w:t>
      </w:r>
      <w:r w:rsidR="00503F52">
        <w:rPr>
          <w:sz w:val="23"/>
          <w:szCs w:val="23"/>
        </w:rPr>
        <w:t xml:space="preserve"> item B</w:t>
      </w:r>
      <w:r w:rsidR="00E55E23">
        <w:rPr>
          <w:sz w:val="23"/>
          <w:szCs w:val="23"/>
        </w:rPr>
        <w:t xml:space="preserve"> and seconded by Isaiah Ross.</w:t>
      </w:r>
    </w:p>
    <w:p w14:paraId="0979ABBF" w14:textId="77777777" w:rsidR="00503F52" w:rsidRDefault="00503F52" w:rsidP="00407F44">
      <w:pPr>
        <w:rPr>
          <w:sz w:val="23"/>
          <w:szCs w:val="23"/>
        </w:rPr>
      </w:pPr>
    </w:p>
    <w:p w14:paraId="57826E36" w14:textId="3FC290BD" w:rsidR="005B3CEC" w:rsidRDefault="005B3CEC" w:rsidP="009F7C63">
      <w:pPr>
        <w:rPr>
          <w:sz w:val="23"/>
          <w:szCs w:val="23"/>
        </w:rPr>
      </w:pPr>
      <w:r>
        <w:rPr>
          <w:sz w:val="23"/>
          <w:szCs w:val="23"/>
        </w:rPr>
        <w:t xml:space="preserve">Secretary Sterling </w:t>
      </w:r>
      <w:r w:rsidR="00DF6AE7">
        <w:rPr>
          <w:sz w:val="23"/>
          <w:szCs w:val="23"/>
        </w:rPr>
        <w:t>informed</w:t>
      </w:r>
      <w:r w:rsidR="00953E68">
        <w:rPr>
          <w:sz w:val="23"/>
          <w:szCs w:val="23"/>
        </w:rPr>
        <w:t xml:space="preserve"> the board of the</w:t>
      </w:r>
      <w:r w:rsidR="004C42E6">
        <w:rPr>
          <w:sz w:val="23"/>
          <w:szCs w:val="23"/>
        </w:rPr>
        <w:t xml:space="preserve"> grant awarded</w:t>
      </w:r>
      <w:r w:rsidR="00953E68">
        <w:rPr>
          <w:sz w:val="23"/>
          <w:szCs w:val="23"/>
        </w:rPr>
        <w:t xml:space="preserve"> </w:t>
      </w:r>
      <w:r w:rsidR="00B316D8">
        <w:rPr>
          <w:sz w:val="23"/>
          <w:szCs w:val="23"/>
        </w:rPr>
        <w:t xml:space="preserve">by DRA. </w:t>
      </w:r>
      <w:r w:rsidR="009F7C63" w:rsidRPr="009F7C63">
        <w:rPr>
          <w:color w:val="000000"/>
          <w:sz w:val="23"/>
        </w:rPr>
        <w:t>Sterling anticipates that the bidding process for Anderson’s Road will commence in late December. The process for the sewer lift station is expected to begin shortly.</w:t>
      </w:r>
    </w:p>
    <w:p w14:paraId="53166329" w14:textId="77777777" w:rsidR="00D37E3D" w:rsidRDefault="00D37E3D" w:rsidP="00407F44">
      <w:pPr>
        <w:rPr>
          <w:sz w:val="23"/>
          <w:szCs w:val="23"/>
        </w:rPr>
      </w:pPr>
    </w:p>
    <w:p w14:paraId="6E8FADBD" w14:textId="77777777" w:rsidR="00E84A50" w:rsidRDefault="00E84A50" w:rsidP="00407F44">
      <w:pPr>
        <w:rPr>
          <w:sz w:val="23"/>
          <w:szCs w:val="23"/>
        </w:rPr>
      </w:pPr>
    </w:p>
    <w:p w14:paraId="34DEAC94" w14:textId="57344C09" w:rsidR="00407F44" w:rsidRDefault="00E46E56" w:rsidP="00407F44">
      <w:pPr>
        <w:widowControl/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lastRenderedPageBreak/>
        <w:t>Sterling</w:t>
      </w:r>
      <w:r w:rsidR="004C6D1A">
        <w:rPr>
          <w:sz w:val="23"/>
          <w:szCs w:val="23"/>
        </w:rPr>
        <w:t xml:space="preserve"> informed the board of the request</w:t>
      </w:r>
      <w:r w:rsidR="003C10E8">
        <w:rPr>
          <w:sz w:val="23"/>
          <w:szCs w:val="23"/>
        </w:rPr>
        <w:t xml:space="preserve"> from</w:t>
      </w:r>
      <w:r w:rsidR="004C6D1A">
        <w:rPr>
          <w:sz w:val="23"/>
          <w:szCs w:val="23"/>
        </w:rPr>
        <w:t xml:space="preserve"> Helena-Agri</w:t>
      </w:r>
      <w:r w:rsidR="00407F44">
        <w:rPr>
          <w:sz w:val="23"/>
          <w:szCs w:val="23"/>
        </w:rPr>
        <w:t>.</w:t>
      </w:r>
      <w:r w:rsidR="003C10E8">
        <w:rPr>
          <w:sz w:val="23"/>
          <w:szCs w:val="23"/>
        </w:rPr>
        <w:t xml:space="preserve">to change the process of </w:t>
      </w:r>
      <w:r w:rsidR="00C2686B">
        <w:rPr>
          <w:sz w:val="23"/>
          <w:szCs w:val="23"/>
        </w:rPr>
        <w:t>payments to the Port</w:t>
      </w:r>
      <w:r w:rsidR="006D270A">
        <w:rPr>
          <w:sz w:val="23"/>
          <w:szCs w:val="23"/>
        </w:rPr>
        <w:t xml:space="preserve">. </w:t>
      </w:r>
      <w:r w:rsidR="00DD1680">
        <w:rPr>
          <w:sz w:val="23"/>
          <w:szCs w:val="23"/>
        </w:rPr>
        <w:t>Helena-Agri requested ACH information</w:t>
      </w:r>
      <w:r w:rsidR="002D668B">
        <w:rPr>
          <w:sz w:val="23"/>
          <w:szCs w:val="23"/>
        </w:rPr>
        <w:t>. Request approved by the board.</w:t>
      </w:r>
    </w:p>
    <w:p w14:paraId="5D8F7BBC" w14:textId="77777777" w:rsidR="00407F44" w:rsidRDefault="00407F44" w:rsidP="00407F44">
      <w:pPr>
        <w:widowControl/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48AD08F" w14:textId="77777777" w:rsidR="00407F44" w:rsidRDefault="00407F44" w:rsidP="00407F44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3C6FE20E" w14:textId="77777777" w:rsidR="00407F44" w:rsidRDefault="00407F44" w:rsidP="00407F44">
      <w:pPr>
        <w:rPr>
          <w:sz w:val="23"/>
          <w:szCs w:val="23"/>
        </w:rPr>
      </w:pPr>
      <w:r>
        <w:rPr>
          <w:sz w:val="23"/>
          <w:szCs w:val="23"/>
        </w:rPr>
        <w:t>Yeas: 5</w:t>
      </w:r>
    </w:p>
    <w:p w14:paraId="2B400057" w14:textId="77777777" w:rsidR="00407F44" w:rsidRDefault="00407F44" w:rsidP="00407F44">
      <w:pPr>
        <w:rPr>
          <w:sz w:val="23"/>
          <w:szCs w:val="23"/>
        </w:rPr>
      </w:pPr>
      <w:r>
        <w:rPr>
          <w:sz w:val="23"/>
          <w:szCs w:val="23"/>
        </w:rPr>
        <w:t>Nays: 0</w:t>
      </w:r>
    </w:p>
    <w:p w14:paraId="5159C77F" w14:textId="77777777" w:rsidR="00407F44" w:rsidRDefault="00407F44" w:rsidP="00407F44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7C472E52" w14:textId="77777777" w:rsidR="00407F44" w:rsidRDefault="00407F44" w:rsidP="00407F44">
      <w:pPr>
        <w:rPr>
          <w:sz w:val="23"/>
          <w:szCs w:val="23"/>
        </w:rPr>
      </w:pPr>
      <w:r>
        <w:rPr>
          <w:sz w:val="23"/>
          <w:szCs w:val="23"/>
        </w:rPr>
        <w:t>Absent: 2</w:t>
      </w:r>
    </w:p>
    <w:p w14:paraId="3F73882C" w14:textId="77777777" w:rsidR="00E95C28" w:rsidRDefault="00E95C28" w:rsidP="00407F44">
      <w:pPr>
        <w:rPr>
          <w:sz w:val="23"/>
          <w:szCs w:val="23"/>
        </w:rPr>
      </w:pPr>
    </w:p>
    <w:p w14:paraId="51C9022A" w14:textId="1EAA97F0" w:rsidR="00407F44" w:rsidRDefault="00407F44" w:rsidP="007171CA">
      <w:pPr>
        <w:rPr>
          <w:sz w:val="23"/>
          <w:szCs w:val="23"/>
        </w:rPr>
      </w:pPr>
      <w:r>
        <w:rPr>
          <w:sz w:val="23"/>
          <w:szCs w:val="23"/>
        </w:rPr>
        <w:t xml:space="preserve">Sterling provided </w:t>
      </w:r>
      <w:r w:rsidR="009938BF">
        <w:rPr>
          <w:sz w:val="23"/>
          <w:szCs w:val="23"/>
        </w:rPr>
        <w:t>information</w:t>
      </w:r>
      <w:r w:rsidR="004875D9">
        <w:rPr>
          <w:sz w:val="23"/>
          <w:szCs w:val="23"/>
        </w:rPr>
        <w:t xml:space="preserve"> on the </w:t>
      </w:r>
      <w:r w:rsidR="00177A56">
        <w:rPr>
          <w:sz w:val="23"/>
          <w:szCs w:val="23"/>
        </w:rPr>
        <w:t>city-wide</w:t>
      </w:r>
      <w:r w:rsidR="004875D9">
        <w:rPr>
          <w:sz w:val="23"/>
          <w:szCs w:val="23"/>
        </w:rPr>
        <w:t xml:space="preserve"> efforts</w:t>
      </w:r>
      <w:r w:rsidR="006D270A">
        <w:rPr>
          <w:sz w:val="23"/>
          <w:szCs w:val="23"/>
        </w:rPr>
        <w:t xml:space="preserve">. </w:t>
      </w:r>
      <w:r w:rsidR="00166C7D">
        <w:rPr>
          <w:sz w:val="23"/>
          <w:szCs w:val="23"/>
        </w:rPr>
        <w:t>The</w:t>
      </w:r>
      <w:r w:rsidR="00C9566B">
        <w:rPr>
          <w:sz w:val="23"/>
          <w:szCs w:val="23"/>
        </w:rPr>
        <w:t xml:space="preserve"> attendees</w:t>
      </w:r>
      <w:r w:rsidR="00166C7D">
        <w:rPr>
          <w:sz w:val="23"/>
          <w:szCs w:val="23"/>
        </w:rPr>
        <w:t xml:space="preserve"> comp</w:t>
      </w:r>
      <w:r w:rsidR="00F87339">
        <w:rPr>
          <w:sz w:val="23"/>
          <w:szCs w:val="23"/>
        </w:rPr>
        <w:t>iled and forwarded</w:t>
      </w:r>
      <w:r w:rsidR="00C9566B">
        <w:rPr>
          <w:sz w:val="23"/>
          <w:szCs w:val="23"/>
        </w:rPr>
        <w:t xml:space="preserve"> the </w:t>
      </w:r>
      <w:r w:rsidR="00B327B6">
        <w:rPr>
          <w:sz w:val="23"/>
          <w:szCs w:val="23"/>
        </w:rPr>
        <w:t>information</w:t>
      </w:r>
      <w:r w:rsidR="00F87339">
        <w:rPr>
          <w:sz w:val="23"/>
          <w:szCs w:val="23"/>
        </w:rPr>
        <w:t xml:space="preserve"> to </w:t>
      </w:r>
      <w:r w:rsidR="00B8066A">
        <w:rPr>
          <w:sz w:val="23"/>
          <w:szCs w:val="23"/>
        </w:rPr>
        <w:t>Mayor</w:t>
      </w:r>
      <w:r w:rsidR="00F87339">
        <w:rPr>
          <w:sz w:val="23"/>
          <w:szCs w:val="23"/>
        </w:rPr>
        <w:t xml:space="preserve"> </w:t>
      </w:r>
      <w:r w:rsidR="00FC4D7D">
        <w:rPr>
          <w:sz w:val="23"/>
          <w:szCs w:val="23"/>
        </w:rPr>
        <w:t>Lewis,</w:t>
      </w:r>
      <w:r w:rsidR="00F87339">
        <w:rPr>
          <w:sz w:val="23"/>
          <w:szCs w:val="23"/>
        </w:rPr>
        <w:t xml:space="preserve"> and she</w:t>
      </w:r>
      <w:r w:rsidR="00C3470F">
        <w:rPr>
          <w:sz w:val="23"/>
          <w:szCs w:val="23"/>
        </w:rPr>
        <w:t xml:space="preserve"> sent the information to State representative</w:t>
      </w:r>
      <w:r w:rsidR="00FC4D7D">
        <w:rPr>
          <w:sz w:val="23"/>
          <w:szCs w:val="23"/>
        </w:rPr>
        <w:t xml:space="preserve"> </w:t>
      </w:r>
      <w:r w:rsidR="00B8066A">
        <w:rPr>
          <w:sz w:val="23"/>
          <w:szCs w:val="23"/>
        </w:rPr>
        <w:t>Thompson</w:t>
      </w:r>
      <w:r w:rsidR="006D270A">
        <w:rPr>
          <w:sz w:val="23"/>
          <w:szCs w:val="23"/>
        </w:rPr>
        <w:t xml:space="preserve">. </w:t>
      </w:r>
      <w:r w:rsidR="007A32F6">
        <w:rPr>
          <w:sz w:val="23"/>
          <w:szCs w:val="23"/>
        </w:rPr>
        <w:t>Commissioner Ross</w:t>
      </w:r>
      <w:r w:rsidR="00B2716A">
        <w:rPr>
          <w:sz w:val="23"/>
          <w:szCs w:val="23"/>
        </w:rPr>
        <w:t xml:space="preserve"> questioned the safety at the Port with the increase of</w:t>
      </w:r>
      <w:r w:rsidR="005C17D0">
        <w:rPr>
          <w:sz w:val="23"/>
          <w:szCs w:val="23"/>
        </w:rPr>
        <w:t xml:space="preserve"> vehicles at the Port.</w:t>
      </w:r>
      <w:r w:rsidR="005377A0">
        <w:rPr>
          <w:sz w:val="23"/>
          <w:szCs w:val="23"/>
        </w:rPr>
        <w:t xml:space="preserve"> </w:t>
      </w:r>
      <w:r w:rsidR="00B327B6" w:rsidRPr="00B327B6">
        <w:rPr>
          <w:color w:val="000000"/>
          <w:sz w:val="23"/>
        </w:rPr>
        <w:t>Neil said an extra lane over the levee is still required</w:t>
      </w:r>
      <w:r w:rsidR="006D270A" w:rsidRPr="00B327B6">
        <w:rPr>
          <w:color w:val="000000"/>
          <w:sz w:val="23"/>
        </w:rPr>
        <w:t>.</w:t>
      </w:r>
      <w:r w:rsidR="006D270A">
        <w:rPr>
          <w:color w:val="000000"/>
          <w:sz w:val="23"/>
        </w:rPr>
        <w:t xml:space="preserve"> </w:t>
      </w:r>
      <w:r w:rsidR="00DC2A9F">
        <w:rPr>
          <w:sz w:val="23"/>
          <w:szCs w:val="23"/>
        </w:rPr>
        <w:t>Sherif</w:t>
      </w:r>
      <w:r w:rsidR="00975437">
        <w:rPr>
          <w:sz w:val="23"/>
          <w:szCs w:val="23"/>
        </w:rPr>
        <w:t xml:space="preserve">f Dept and State Troopers </w:t>
      </w:r>
      <w:r w:rsidR="00843735">
        <w:rPr>
          <w:sz w:val="23"/>
          <w:szCs w:val="23"/>
        </w:rPr>
        <w:t>provided a pres</w:t>
      </w:r>
      <w:r w:rsidR="00177A56">
        <w:rPr>
          <w:sz w:val="23"/>
          <w:szCs w:val="23"/>
        </w:rPr>
        <w:t>ence</w:t>
      </w:r>
      <w:r w:rsidR="00843735">
        <w:rPr>
          <w:sz w:val="23"/>
          <w:szCs w:val="23"/>
        </w:rPr>
        <w:t xml:space="preserve"> and </w:t>
      </w:r>
      <w:r w:rsidR="00DA7C77">
        <w:rPr>
          <w:sz w:val="23"/>
          <w:szCs w:val="23"/>
        </w:rPr>
        <w:t>were effective in the providing safety at the Port</w:t>
      </w:r>
      <w:r w:rsidR="00844417">
        <w:rPr>
          <w:sz w:val="23"/>
          <w:szCs w:val="23"/>
        </w:rPr>
        <w:t xml:space="preserve"> and Hwy 65.</w:t>
      </w:r>
      <w:r w:rsidR="005B1C08">
        <w:rPr>
          <w:sz w:val="23"/>
          <w:szCs w:val="23"/>
        </w:rPr>
        <w:t xml:space="preserve"> Jerry Hicks stated that </w:t>
      </w:r>
      <w:r w:rsidR="000D7864">
        <w:rPr>
          <w:sz w:val="23"/>
          <w:szCs w:val="23"/>
        </w:rPr>
        <w:t xml:space="preserve">Richland Parish is having the same problem. </w:t>
      </w:r>
      <w:r w:rsidR="007171CA" w:rsidRPr="007171CA">
        <w:rPr>
          <w:color w:val="000000"/>
          <w:sz w:val="23"/>
        </w:rPr>
        <w:t>Commissioner Williams inquired about the reimbursement procedures for private property owners regarding the use of their land for hauling and storage of products.</w:t>
      </w:r>
    </w:p>
    <w:p w14:paraId="5D5994DB" w14:textId="77777777" w:rsidR="00C67271" w:rsidRDefault="00C67271" w:rsidP="00407F44">
      <w:pPr>
        <w:rPr>
          <w:sz w:val="23"/>
          <w:szCs w:val="23"/>
        </w:rPr>
      </w:pPr>
    </w:p>
    <w:p w14:paraId="3C150718" w14:textId="7407A0B7" w:rsidR="00AD1354" w:rsidRDefault="00125B51" w:rsidP="00407F44">
      <w:pPr>
        <w:rPr>
          <w:sz w:val="23"/>
          <w:szCs w:val="23"/>
        </w:rPr>
      </w:pPr>
      <w:r>
        <w:rPr>
          <w:sz w:val="23"/>
          <w:szCs w:val="23"/>
        </w:rPr>
        <w:t>Secre</w:t>
      </w:r>
      <w:r w:rsidR="00191589">
        <w:rPr>
          <w:sz w:val="23"/>
          <w:szCs w:val="23"/>
        </w:rPr>
        <w:t xml:space="preserve">tary Sterling </w:t>
      </w:r>
      <w:r w:rsidR="00506990">
        <w:rPr>
          <w:sz w:val="23"/>
          <w:szCs w:val="23"/>
        </w:rPr>
        <w:t xml:space="preserve">informed the board </w:t>
      </w:r>
      <w:r w:rsidR="00167A82">
        <w:rPr>
          <w:sz w:val="23"/>
          <w:szCs w:val="23"/>
        </w:rPr>
        <w:t xml:space="preserve">of </w:t>
      </w:r>
      <w:r w:rsidR="00B17375">
        <w:rPr>
          <w:sz w:val="23"/>
          <w:szCs w:val="23"/>
        </w:rPr>
        <w:t>a need to hire and purchase equipment</w:t>
      </w:r>
      <w:r w:rsidR="00446AA2">
        <w:rPr>
          <w:sz w:val="23"/>
          <w:szCs w:val="23"/>
        </w:rPr>
        <w:t xml:space="preserve"> </w:t>
      </w:r>
      <w:r w:rsidR="00A42A04">
        <w:rPr>
          <w:sz w:val="23"/>
          <w:szCs w:val="23"/>
        </w:rPr>
        <w:t xml:space="preserve">to assist with the </w:t>
      </w:r>
      <w:r w:rsidR="00A3532D">
        <w:rPr>
          <w:sz w:val="23"/>
          <w:szCs w:val="23"/>
        </w:rPr>
        <w:t>upkeep</w:t>
      </w:r>
      <w:r w:rsidR="00A42A04">
        <w:rPr>
          <w:sz w:val="23"/>
          <w:szCs w:val="23"/>
        </w:rPr>
        <w:t xml:space="preserve"> of the Port</w:t>
      </w:r>
      <w:r w:rsidR="006D270A">
        <w:rPr>
          <w:sz w:val="23"/>
          <w:szCs w:val="23"/>
        </w:rPr>
        <w:t xml:space="preserve">. </w:t>
      </w:r>
      <w:r w:rsidR="00A411F8">
        <w:rPr>
          <w:sz w:val="23"/>
          <w:szCs w:val="23"/>
        </w:rPr>
        <w:t>Sterling</w:t>
      </w:r>
      <w:r w:rsidR="009B4058">
        <w:rPr>
          <w:sz w:val="23"/>
          <w:szCs w:val="23"/>
        </w:rPr>
        <w:t xml:space="preserve"> expressed the importance of </w:t>
      </w:r>
      <w:r w:rsidR="004A3C1B">
        <w:rPr>
          <w:sz w:val="23"/>
          <w:szCs w:val="23"/>
        </w:rPr>
        <w:t xml:space="preserve">working </w:t>
      </w:r>
      <w:r w:rsidR="00090DE8">
        <w:rPr>
          <w:sz w:val="23"/>
          <w:szCs w:val="23"/>
        </w:rPr>
        <w:t>together to achieve</w:t>
      </w:r>
      <w:r w:rsidR="008E2D45">
        <w:rPr>
          <w:sz w:val="23"/>
          <w:szCs w:val="23"/>
        </w:rPr>
        <w:t xml:space="preserve"> constant upkeep of the Port</w:t>
      </w:r>
      <w:r w:rsidR="007F42CD">
        <w:rPr>
          <w:sz w:val="23"/>
          <w:szCs w:val="23"/>
        </w:rPr>
        <w:t xml:space="preserve">. </w:t>
      </w:r>
      <w:r w:rsidR="00AB45E8">
        <w:rPr>
          <w:sz w:val="23"/>
          <w:szCs w:val="23"/>
        </w:rPr>
        <w:t>The board discussed m</w:t>
      </w:r>
      <w:r w:rsidR="006D37E4">
        <w:rPr>
          <w:sz w:val="23"/>
          <w:szCs w:val="23"/>
        </w:rPr>
        <w:t>ultiple types of equipment to get the work</w:t>
      </w:r>
      <w:r w:rsidR="000E5583">
        <w:rPr>
          <w:sz w:val="23"/>
          <w:szCs w:val="23"/>
        </w:rPr>
        <w:t xml:space="preserve"> done</w:t>
      </w:r>
      <w:r w:rsidR="007F42CD">
        <w:rPr>
          <w:sz w:val="23"/>
          <w:szCs w:val="23"/>
        </w:rPr>
        <w:t xml:space="preserve">. </w:t>
      </w:r>
      <w:r w:rsidR="000E5583">
        <w:rPr>
          <w:sz w:val="23"/>
          <w:szCs w:val="23"/>
        </w:rPr>
        <w:t>Juror Hicks informed the board</w:t>
      </w:r>
      <w:r w:rsidR="0067253A">
        <w:rPr>
          <w:sz w:val="23"/>
          <w:szCs w:val="23"/>
        </w:rPr>
        <w:t xml:space="preserve"> of the necessary equipment that would be ad</w:t>
      </w:r>
      <w:r w:rsidR="00DE02FF">
        <w:rPr>
          <w:sz w:val="23"/>
          <w:szCs w:val="23"/>
        </w:rPr>
        <w:t>equate for the Port</w:t>
      </w:r>
      <w:r w:rsidR="007F42CD">
        <w:rPr>
          <w:sz w:val="23"/>
          <w:szCs w:val="23"/>
        </w:rPr>
        <w:t xml:space="preserve">. </w:t>
      </w:r>
      <w:r w:rsidR="00DE02FF">
        <w:rPr>
          <w:sz w:val="23"/>
          <w:szCs w:val="23"/>
        </w:rPr>
        <w:t xml:space="preserve">Commissioner Ross suggested </w:t>
      </w:r>
      <w:r w:rsidR="006A401F">
        <w:rPr>
          <w:sz w:val="23"/>
          <w:szCs w:val="23"/>
        </w:rPr>
        <w:t>having conversations with Mr. Hicks &amp; Mr. Epps be</w:t>
      </w:r>
      <w:r w:rsidR="00650F8C">
        <w:rPr>
          <w:sz w:val="23"/>
          <w:szCs w:val="23"/>
        </w:rPr>
        <w:t>fore purchasing the equipment</w:t>
      </w:r>
      <w:r w:rsidR="007F42CD">
        <w:rPr>
          <w:sz w:val="23"/>
          <w:szCs w:val="23"/>
        </w:rPr>
        <w:t xml:space="preserve">. </w:t>
      </w:r>
      <w:r w:rsidR="00B24250">
        <w:rPr>
          <w:sz w:val="23"/>
          <w:szCs w:val="23"/>
        </w:rPr>
        <w:t xml:space="preserve">Commissioner Brown </w:t>
      </w:r>
      <w:r w:rsidR="00A61AD5">
        <w:rPr>
          <w:sz w:val="23"/>
          <w:szCs w:val="23"/>
        </w:rPr>
        <w:t>questioned the equipment and</w:t>
      </w:r>
      <w:r w:rsidR="00243625">
        <w:rPr>
          <w:sz w:val="23"/>
          <w:szCs w:val="23"/>
        </w:rPr>
        <w:t xml:space="preserve"> stated</w:t>
      </w:r>
      <w:r w:rsidR="00A61AD5">
        <w:rPr>
          <w:sz w:val="23"/>
          <w:szCs w:val="23"/>
        </w:rPr>
        <w:t xml:space="preserve"> </w:t>
      </w:r>
      <w:r w:rsidR="00B30645">
        <w:rPr>
          <w:sz w:val="23"/>
          <w:szCs w:val="23"/>
        </w:rPr>
        <w:t>that no one want</w:t>
      </w:r>
      <w:r w:rsidR="00243625">
        <w:rPr>
          <w:sz w:val="23"/>
          <w:szCs w:val="23"/>
        </w:rPr>
        <w:t>s</w:t>
      </w:r>
      <w:r w:rsidR="00B30645">
        <w:rPr>
          <w:sz w:val="23"/>
          <w:szCs w:val="23"/>
        </w:rPr>
        <w:t xml:space="preserve"> to work without air conditioning</w:t>
      </w:r>
      <w:r w:rsidR="0092214A">
        <w:rPr>
          <w:sz w:val="23"/>
          <w:szCs w:val="23"/>
        </w:rPr>
        <w:t>.</w:t>
      </w:r>
    </w:p>
    <w:p w14:paraId="195D634E" w14:textId="77777777" w:rsidR="00650F8C" w:rsidRDefault="00650F8C" w:rsidP="00407F44">
      <w:pPr>
        <w:rPr>
          <w:sz w:val="23"/>
          <w:szCs w:val="23"/>
        </w:rPr>
      </w:pPr>
    </w:p>
    <w:p w14:paraId="596B9B88" w14:textId="24B47CBA" w:rsidR="000E5583" w:rsidRDefault="00650F8C" w:rsidP="006E634F">
      <w:pPr>
        <w:rPr>
          <w:sz w:val="23"/>
          <w:szCs w:val="23"/>
        </w:rPr>
      </w:pPr>
      <w:r w:rsidRPr="558EC94B">
        <w:rPr>
          <w:sz w:val="23"/>
          <w:szCs w:val="23"/>
        </w:rPr>
        <w:t xml:space="preserve">On motion given by Commissioner </w:t>
      </w:r>
      <w:r w:rsidR="00DE7043">
        <w:rPr>
          <w:sz w:val="23"/>
          <w:szCs w:val="23"/>
        </w:rPr>
        <w:t>Ross</w:t>
      </w:r>
      <w:r w:rsidRPr="558EC94B">
        <w:rPr>
          <w:sz w:val="23"/>
          <w:szCs w:val="23"/>
        </w:rPr>
        <w:t xml:space="preserve"> and Commissioner</w:t>
      </w:r>
      <w:r w:rsidR="00DE7043">
        <w:rPr>
          <w:sz w:val="23"/>
          <w:szCs w:val="23"/>
        </w:rPr>
        <w:t xml:space="preserve"> Brown</w:t>
      </w:r>
      <w:r w:rsidRPr="558EC94B">
        <w:rPr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 w:rsidR="009D311D">
        <w:rPr>
          <w:sz w:val="23"/>
          <w:szCs w:val="23"/>
        </w:rPr>
        <w:t xml:space="preserve"> allow</w:t>
      </w:r>
      <w:r>
        <w:rPr>
          <w:sz w:val="23"/>
          <w:szCs w:val="23"/>
        </w:rPr>
        <w:t xml:space="preserve"> </w:t>
      </w:r>
      <w:r w:rsidR="00DE7043">
        <w:rPr>
          <w:sz w:val="23"/>
          <w:szCs w:val="23"/>
        </w:rPr>
        <w:t>Secretary Sterling</w:t>
      </w:r>
      <w:r w:rsidR="005E1A67">
        <w:rPr>
          <w:sz w:val="23"/>
          <w:szCs w:val="23"/>
        </w:rPr>
        <w:t xml:space="preserve"> to speak with the Madison Parish Police Jury</w:t>
      </w:r>
      <w:r w:rsidR="009D311D">
        <w:rPr>
          <w:sz w:val="23"/>
          <w:szCs w:val="23"/>
        </w:rPr>
        <w:t xml:space="preserve"> to </w:t>
      </w:r>
      <w:r w:rsidR="00523011">
        <w:rPr>
          <w:sz w:val="23"/>
          <w:szCs w:val="23"/>
        </w:rPr>
        <w:t>assist with the efforts of the Port.</w:t>
      </w:r>
      <w:r w:rsidRPr="558EC94B">
        <w:rPr>
          <w:sz w:val="23"/>
          <w:szCs w:val="23"/>
        </w:rPr>
        <w:t xml:space="preserve"> </w:t>
      </w:r>
      <w:r w:rsidR="006E634F" w:rsidRPr="006E634F">
        <w:rPr>
          <w:color w:val="000000"/>
          <w:sz w:val="23"/>
        </w:rPr>
        <w:t>The motion passed unanimously.</w:t>
      </w:r>
    </w:p>
    <w:p w14:paraId="2FE4EF6C" w14:textId="77777777" w:rsidR="000E5583" w:rsidRDefault="000E5583" w:rsidP="00407F44">
      <w:pPr>
        <w:rPr>
          <w:sz w:val="23"/>
          <w:szCs w:val="23"/>
        </w:rPr>
      </w:pPr>
    </w:p>
    <w:p w14:paraId="6CCE1F74" w14:textId="77777777" w:rsidR="00523011" w:rsidRDefault="00523011" w:rsidP="00523011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3A99A545" w14:textId="77777777" w:rsidR="00523011" w:rsidRDefault="00523011" w:rsidP="00523011">
      <w:pPr>
        <w:rPr>
          <w:sz w:val="23"/>
          <w:szCs w:val="23"/>
        </w:rPr>
      </w:pPr>
      <w:r>
        <w:rPr>
          <w:sz w:val="23"/>
          <w:szCs w:val="23"/>
        </w:rPr>
        <w:t>Yeas: 5</w:t>
      </w:r>
    </w:p>
    <w:p w14:paraId="336612EC" w14:textId="77777777" w:rsidR="00523011" w:rsidRDefault="00523011" w:rsidP="00523011">
      <w:pPr>
        <w:rPr>
          <w:sz w:val="23"/>
          <w:szCs w:val="23"/>
        </w:rPr>
      </w:pPr>
      <w:r>
        <w:rPr>
          <w:sz w:val="23"/>
          <w:szCs w:val="23"/>
        </w:rPr>
        <w:t>Nays: 0</w:t>
      </w:r>
    </w:p>
    <w:p w14:paraId="6DF0ACD1" w14:textId="77777777" w:rsidR="00523011" w:rsidRPr="00255BB9" w:rsidRDefault="00523011" w:rsidP="00523011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Abstain: </w:t>
      </w:r>
      <w:r w:rsidRPr="00255BB9">
        <w:rPr>
          <w:b/>
          <w:bCs/>
          <w:sz w:val="23"/>
          <w:szCs w:val="23"/>
        </w:rPr>
        <w:t>0</w:t>
      </w:r>
    </w:p>
    <w:p w14:paraId="4522B9E6" w14:textId="77777777" w:rsidR="00523011" w:rsidRPr="00255BB9" w:rsidRDefault="00523011" w:rsidP="00523011">
      <w:pPr>
        <w:rPr>
          <w:b/>
          <w:bCs/>
          <w:sz w:val="23"/>
          <w:szCs w:val="23"/>
        </w:rPr>
      </w:pPr>
      <w:r w:rsidRPr="00255BB9">
        <w:rPr>
          <w:b/>
          <w:bCs/>
          <w:sz w:val="23"/>
          <w:szCs w:val="23"/>
        </w:rPr>
        <w:t>Absent: 2</w:t>
      </w:r>
    </w:p>
    <w:p w14:paraId="2DFDE696" w14:textId="77777777" w:rsidR="00A3532D" w:rsidRDefault="00A3532D" w:rsidP="006B6A32">
      <w:pPr>
        <w:rPr>
          <w:sz w:val="23"/>
          <w:szCs w:val="23"/>
        </w:rPr>
      </w:pPr>
    </w:p>
    <w:p w14:paraId="18EB4BB8" w14:textId="3DBD62C2" w:rsidR="006B6A32" w:rsidRDefault="006E634F" w:rsidP="006E634F">
      <w:r w:rsidRPr="006E634F">
        <w:rPr>
          <w:color w:val="000000"/>
          <w:sz w:val="23"/>
        </w:rPr>
        <w:t xml:space="preserve">Commissioners Williams and Love moved to vote on contract </w:t>
      </w:r>
      <w:r w:rsidR="0016066C" w:rsidRPr="006E634F">
        <w:rPr>
          <w:color w:val="000000"/>
          <w:sz w:val="23"/>
        </w:rPr>
        <w:t>negotiations, the</w:t>
      </w:r>
      <w:r w:rsidRPr="006E634F">
        <w:rPr>
          <w:color w:val="000000"/>
          <w:sz w:val="23"/>
        </w:rPr>
        <w:t xml:space="preserve"> motion pass</w:t>
      </w:r>
      <w:r w:rsidR="00F31E53">
        <w:rPr>
          <w:color w:val="000000"/>
          <w:sz w:val="23"/>
        </w:rPr>
        <w:t>ed</w:t>
      </w:r>
      <w:r w:rsidRPr="006E634F">
        <w:rPr>
          <w:color w:val="000000"/>
          <w:sz w:val="23"/>
        </w:rPr>
        <w:t xml:space="preserve"> unanimously.</w:t>
      </w:r>
    </w:p>
    <w:p w14:paraId="15C49BF3" w14:textId="77777777" w:rsidR="006B6A32" w:rsidRDefault="006B6A32" w:rsidP="006B6A32">
      <w:pPr>
        <w:rPr>
          <w:sz w:val="23"/>
          <w:szCs w:val="23"/>
        </w:rPr>
      </w:pPr>
      <w:r>
        <w:rPr>
          <w:sz w:val="23"/>
          <w:szCs w:val="23"/>
        </w:rPr>
        <w:t>Roll Call:</w:t>
      </w:r>
    </w:p>
    <w:p w14:paraId="329F8568" w14:textId="59790775" w:rsidR="006B6A32" w:rsidRDefault="006B6A32" w:rsidP="006B6A32">
      <w:pPr>
        <w:rPr>
          <w:sz w:val="23"/>
          <w:szCs w:val="23"/>
        </w:rPr>
      </w:pPr>
      <w:r>
        <w:rPr>
          <w:sz w:val="23"/>
          <w:szCs w:val="23"/>
        </w:rPr>
        <w:t xml:space="preserve">Yeas: </w:t>
      </w:r>
      <w:r w:rsidR="005466FB">
        <w:rPr>
          <w:sz w:val="23"/>
          <w:szCs w:val="23"/>
        </w:rPr>
        <w:t>5</w:t>
      </w:r>
    </w:p>
    <w:p w14:paraId="2CCDAF3D" w14:textId="4EE62C57" w:rsidR="006B6A32" w:rsidRDefault="006B6A32" w:rsidP="006B6A32">
      <w:pPr>
        <w:rPr>
          <w:sz w:val="23"/>
          <w:szCs w:val="23"/>
        </w:rPr>
      </w:pPr>
      <w:r>
        <w:rPr>
          <w:sz w:val="23"/>
          <w:szCs w:val="23"/>
        </w:rPr>
        <w:t xml:space="preserve">Nays: </w:t>
      </w:r>
      <w:r w:rsidR="005466FB">
        <w:rPr>
          <w:sz w:val="23"/>
          <w:szCs w:val="23"/>
        </w:rPr>
        <w:t>0</w:t>
      </w:r>
    </w:p>
    <w:p w14:paraId="69C8836F" w14:textId="77777777" w:rsidR="006B6A32" w:rsidRDefault="006B6A32" w:rsidP="006B6A32">
      <w:pPr>
        <w:rPr>
          <w:sz w:val="23"/>
          <w:szCs w:val="23"/>
        </w:rPr>
      </w:pPr>
      <w:r>
        <w:rPr>
          <w:sz w:val="23"/>
          <w:szCs w:val="23"/>
        </w:rPr>
        <w:t>Abstain: 0</w:t>
      </w:r>
    </w:p>
    <w:p w14:paraId="4C673614" w14:textId="6D0E9FB8" w:rsidR="006B6A32" w:rsidRDefault="006B6A32" w:rsidP="006B6A32">
      <w:pPr>
        <w:rPr>
          <w:sz w:val="23"/>
          <w:szCs w:val="23"/>
        </w:rPr>
      </w:pPr>
      <w:r>
        <w:rPr>
          <w:sz w:val="23"/>
          <w:szCs w:val="23"/>
        </w:rPr>
        <w:t xml:space="preserve">Absent: </w:t>
      </w:r>
      <w:r w:rsidR="005466FB">
        <w:rPr>
          <w:sz w:val="23"/>
          <w:szCs w:val="23"/>
        </w:rPr>
        <w:t>2</w:t>
      </w:r>
    </w:p>
    <w:p w14:paraId="773F0EA3" w14:textId="77777777" w:rsidR="00407F44" w:rsidRDefault="00407F44" w:rsidP="00407F44">
      <w:pPr>
        <w:rPr>
          <w:b/>
          <w:bCs/>
          <w:sz w:val="23"/>
          <w:szCs w:val="23"/>
        </w:rPr>
      </w:pPr>
    </w:p>
    <w:p w14:paraId="11D32BF0" w14:textId="13D868E0" w:rsidR="004E6EE8" w:rsidRPr="00255BB9" w:rsidRDefault="004E6EE8" w:rsidP="00407F4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Directors report</w:t>
      </w:r>
      <w:r w:rsidR="00C84A54">
        <w:rPr>
          <w:b/>
          <w:bCs/>
          <w:sz w:val="23"/>
          <w:szCs w:val="23"/>
        </w:rPr>
        <w:t xml:space="preserve">: Sterling informed the board </w:t>
      </w:r>
      <w:r w:rsidR="00A3532D">
        <w:rPr>
          <w:b/>
          <w:bCs/>
          <w:sz w:val="23"/>
          <w:szCs w:val="23"/>
        </w:rPr>
        <w:t>of</w:t>
      </w:r>
      <w:r w:rsidR="00C84A54">
        <w:rPr>
          <w:b/>
          <w:bCs/>
          <w:sz w:val="23"/>
          <w:szCs w:val="23"/>
        </w:rPr>
        <w:t xml:space="preserve"> the status</w:t>
      </w:r>
      <w:r w:rsidR="00F60833">
        <w:rPr>
          <w:b/>
          <w:bCs/>
          <w:sz w:val="23"/>
          <w:szCs w:val="23"/>
        </w:rPr>
        <w:t xml:space="preserve"> of the dredging arriving at Madison. In addition to</w:t>
      </w:r>
      <w:r w:rsidR="00F30FB3">
        <w:rPr>
          <w:b/>
          <w:bCs/>
          <w:sz w:val="23"/>
          <w:szCs w:val="23"/>
        </w:rPr>
        <w:t xml:space="preserve"> </w:t>
      </w:r>
      <w:r w:rsidR="00A3532D">
        <w:rPr>
          <w:b/>
          <w:bCs/>
          <w:sz w:val="23"/>
          <w:szCs w:val="23"/>
        </w:rPr>
        <w:t>people</w:t>
      </w:r>
      <w:r w:rsidR="00032621">
        <w:rPr>
          <w:b/>
          <w:bCs/>
          <w:sz w:val="23"/>
          <w:szCs w:val="23"/>
        </w:rPr>
        <w:t xml:space="preserve"> on Port property selling lunch/dinner plates out of </w:t>
      </w:r>
      <w:r w:rsidR="006F1C73">
        <w:rPr>
          <w:b/>
          <w:bCs/>
          <w:sz w:val="23"/>
          <w:szCs w:val="23"/>
        </w:rPr>
        <w:t>their vehicles</w:t>
      </w:r>
      <w:r w:rsidR="007F42CD">
        <w:rPr>
          <w:b/>
          <w:bCs/>
          <w:sz w:val="23"/>
          <w:szCs w:val="23"/>
        </w:rPr>
        <w:t xml:space="preserve">. </w:t>
      </w:r>
      <w:r w:rsidR="006F1C73">
        <w:rPr>
          <w:b/>
          <w:bCs/>
          <w:sz w:val="23"/>
          <w:szCs w:val="23"/>
        </w:rPr>
        <w:t>DSR</w:t>
      </w:r>
      <w:r w:rsidR="00FC4D7D">
        <w:rPr>
          <w:b/>
          <w:bCs/>
          <w:sz w:val="23"/>
          <w:szCs w:val="23"/>
        </w:rPr>
        <w:t xml:space="preserve"> is</w:t>
      </w:r>
      <w:r w:rsidR="00A3532D">
        <w:rPr>
          <w:b/>
          <w:bCs/>
          <w:sz w:val="23"/>
          <w:szCs w:val="23"/>
        </w:rPr>
        <w:t xml:space="preserve"> interested</w:t>
      </w:r>
      <w:r w:rsidR="00227A7C">
        <w:rPr>
          <w:b/>
          <w:bCs/>
          <w:sz w:val="23"/>
          <w:szCs w:val="23"/>
        </w:rPr>
        <w:t xml:space="preserve"> in subleasing </w:t>
      </w:r>
      <w:r w:rsidR="00FC4631">
        <w:rPr>
          <w:b/>
          <w:bCs/>
          <w:sz w:val="23"/>
          <w:szCs w:val="23"/>
        </w:rPr>
        <w:t>a p</w:t>
      </w:r>
      <w:r w:rsidR="00A3532D">
        <w:rPr>
          <w:b/>
          <w:bCs/>
          <w:sz w:val="23"/>
          <w:szCs w:val="23"/>
        </w:rPr>
        <w:t>ortion of their leased property.</w:t>
      </w:r>
    </w:p>
    <w:p w14:paraId="29846481" w14:textId="77777777" w:rsidR="00407F44" w:rsidRDefault="00407F44" w:rsidP="00407F44">
      <w:r w:rsidRPr="00090C1D">
        <w:rPr>
          <w:b/>
          <w:sz w:val="23"/>
        </w:rPr>
        <w:t xml:space="preserve">Public comments: </w:t>
      </w:r>
      <w:r>
        <w:rPr>
          <w:b/>
          <w:sz w:val="23"/>
        </w:rPr>
        <w:t>N/A</w:t>
      </w:r>
    </w:p>
    <w:p w14:paraId="1E3945CA" w14:textId="77777777" w:rsidR="00407F44" w:rsidRDefault="00407F44" w:rsidP="00407F44">
      <w:pPr>
        <w:rPr>
          <w:b/>
          <w:bCs/>
          <w:sz w:val="23"/>
          <w:szCs w:val="23"/>
        </w:rPr>
      </w:pPr>
    </w:p>
    <w:p w14:paraId="163719AC" w14:textId="77777777" w:rsidR="00407F44" w:rsidRDefault="00407F44" w:rsidP="00407F44">
      <w:pPr>
        <w:rPr>
          <w:sz w:val="22"/>
          <w:szCs w:val="22"/>
        </w:rPr>
      </w:pPr>
      <w:r w:rsidRPr="558EC94B">
        <w:rPr>
          <w:sz w:val="23"/>
          <w:szCs w:val="23"/>
        </w:rPr>
        <w:lastRenderedPageBreak/>
        <w:t xml:space="preserve"> </w:t>
      </w:r>
      <w:r w:rsidRPr="558EC94B">
        <w:rPr>
          <w:sz w:val="22"/>
          <w:szCs w:val="22"/>
        </w:rPr>
        <w:t xml:space="preserve">There being no further business brought before the board; </w:t>
      </w:r>
      <w:r w:rsidRPr="558EC94B">
        <w:rPr>
          <w:sz w:val="23"/>
          <w:szCs w:val="23"/>
        </w:rPr>
        <w:t xml:space="preserve">Chairperson Frazier </w:t>
      </w:r>
      <w:r w:rsidRPr="558EC94B">
        <w:rPr>
          <w:sz w:val="22"/>
          <w:szCs w:val="22"/>
        </w:rPr>
        <w:t>declared the meeting adjourned.</w:t>
      </w:r>
    </w:p>
    <w:p w14:paraId="5AE0934E" w14:textId="77777777" w:rsidR="00407F44" w:rsidRDefault="00407F44" w:rsidP="00407F44">
      <w:pPr>
        <w:ind w:left="5040"/>
      </w:pPr>
      <w:r>
        <w:t>Kimmeka Sterling, Secretary/Treasurer</w:t>
      </w:r>
    </w:p>
    <w:p w14:paraId="747FFD89" w14:textId="77777777" w:rsidR="00407F44" w:rsidRDefault="00407F44" w:rsidP="00407F44">
      <w:r>
        <w:t xml:space="preserve">Donald Frazier, </w:t>
      </w:r>
      <w:r w:rsidRPr="558EC94B">
        <w:rPr>
          <w:sz w:val="23"/>
          <w:szCs w:val="23"/>
        </w:rPr>
        <w:t>President</w:t>
      </w:r>
    </w:p>
    <w:p w14:paraId="6D2E67AE" w14:textId="77777777" w:rsidR="00407F44" w:rsidRDefault="00407F44" w:rsidP="00407F44"/>
    <w:p w14:paraId="284C623E" w14:textId="77777777" w:rsidR="00407F44" w:rsidRDefault="00407F44" w:rsidP="00407F44">
      <w:pPr>
        <w:rPr>
          <w:sz w:val="23"/>
          <w:szCs w:val="23"/>
        </w:rPr>
      </w:pPr>
    </w:p>
    <w:p w14:paraId="1561AAE2" w14:textId="77777777" w:rsidR="00407F44" w:rsidRDefault="00407F44" w:rsidP="00407F44"/>
    <w:p w14:paraId="5EE56915" w14:textId="77777777" w:rsidR="00407F44" w:rsidRDefault="00407F44" w:rsidP="00407F44"/>
    <w:p w14:paraId="21FD2153" w14:textId="77777777" w:rsidR="00407F44" w:rsidRDefault="00407F44" w:rsidP="00407F44"/>
    <w:p w14:paraId="7C8D6406" w14:textId="77777777" w:rsidR="00407F44" w:rsidRDefault="00407F44"/>
    <w:sectPr w:rsidR="0040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4"/>
    <w:rsid w:val="0000291A"/>
    <w:rsid w:val="00032621"/>
    <w:rsid w:val="0007528E"/>
    <w:rsid w:val="00090DE8"/>
    <w:rsid w:val="00095512"/>
    <w:rsid w:val="00095A83"/>
    <w:rsid w:val="000A68C5"/>
    <w:rsid w:val="000D7864"/>
    <w:rsid w:val="000E5583"/>
    <w:rsid w:val="000F0439"/>
    <w:rsid w:val="00123F43"/>
    <w:rsid w:val="00125B51"/>
    <w:rsid w:val="00133C4B"/>
    <w:rsid w:val="0016066C"/>
    <w:rsid w:val="00166C7D"/>
    <w:rsid w:val="00167A82"/>
    <w:rsid w:val="00176CBA"/>
    <w:rsid w:val="00177A56"/>
    <w:rsid w:val="00191589"/>
    <w:rsid w:val="00226397"/>
    <w:rsid w:val="00227A7C"/>
    <w:rsid w:val="00243625"/>
    <w:rsid w:val="0025458F"/>
    <w:rsid w:val="00272DE0"/>
    <w:rsid w:val="002B1651"/>
    <w:rsid w:val="002B2765"/>
    <w:rsid w:val="002D0768"/>
    <w:rsid w:val="002D60B8"/>
    <w:rsid w:val="002D668B"/>
    <w:rsid w:val="002D756C"/>
    <w:rsid w:val="002E5D09"/>
    <w:rsid w:val="00305106"/>
    <w:rsid w:val="003111A0"/>
    <w:rsid w:val="00344BA6"/>
    <w:rsid w:val="0036076F"/>
    <w:rsid w:val="00385F28"/>
    <w:rsid w:val="003C01FC"/>
    <w:rsid w:val="003C10E8"/>
    <w:rsid w:val="00407F44"/>
    <w:rsid w:val="00446AA2"/>
    <w:rsid w:val="004875D9"/>
    <w:rsid w:val="004A3C1B"/>
    <w:rsid w:val="004A6B88"/>
    <w:rsid w:val="004C42E6"/>
    <w:rsid w:val="004C6D1A"/>
    <w:rsid w:val="004E6EE8"/>
    <w:rsid w:val="004F62CA"/>
    <w:rsid w:val="00503F52"/>
    <w:rsid w:val="00506990"/>
    <w:rsid w:val="00523011"/>
    <w:rsid w:val="005377A0"/>
    <w:rsid w:val="005466FB"/>
    <w:rsid w:val="005B1C08"/>
    <w:rsid w:val="005B3CEC"/>
    <w:rsid w:val="005C17D0"/>
    <w:rsid w:val="005E1A67"/>
    <w:rsid w:val="00650F8C"/>
    <w:rsid w:val="006563BC"/>
    <w:rsid w:val="0067253A"/>
    <w:rsid w:val="006821CC"/>
    <w:rsid w:val="006A401F"/>
    <w:rsid w:val="006A41CC"/>
    <w:rsid w:val="006B6A32"/>
    <w:rsid w:val="006B6AF1"/>
    <w:rsid w:val="006C182B"/>
    <w:rsid w:val="006D270A"/>
    <w:rsid w:val="006D37E4"/>
    <w:rsid w:val="006D6749"/>
    <w:rsid w:val="006E634F"/>
    <w:rsid w:val="006E6BD8"/>
    <w:rsid w:val="006F1C73"/>
    <w:rsid w:val="007171CA"/>
    <w:rsid w:val="007620EE"/>
    <w:rsid w:val="00763006"/>
    <w:rsid w:val="007A32F6"/>
    <w:rsid w:val="007A794D"/>
    <w:rsid w:val="007D08CA"/>
    <w:rsid w:val="007F42CD"/>
    <w:rsid w:val="0082382A"/>
    <w:rsid w:val="00843735"/>
    <w:rsid w:val="00844417"/>
    <w:rsid w:val="00857073"/>
    <w:rsid w:val="008C32C5"/>
    <w:rsid w:val="008E2D45"/>
    <w:rsid w:val="008E41A4"/>
    <w:rsid w:val="00912334"/>
    <w:rsid w:val="0092214A"/>
    <w:rsid w:val="00936DC3"/>
    <w:rsid w:val="00940C3F"/>
    <w:rsid w:val="00941532"/>
    <w:rsid w:val="00947534"/>
    <w:rsid w:val="00953E68"/>
    <w:rsid w:val="00962BD7"/>
    <w:rsid w:val="00975437"/>
    <w:rsid w:val="009938BF"/>
    <w:rsid w:val="009B4058"/>
    <w:rsid w:val="009D311D"/>
    <w:rsid w:val="009F7C63"/>
    <w:rsid w:val="00A14ED3"/>
    <w:rsid w:val="00A3532D"/>
    <w:rsid w:val="00A411F8"/>
    <w:rsid w:val="00A42A04"/>
    <w:rsid w:val="00A61AD5"/>
    <w:rsid w:val="00A96E5A"/>
    <w:rsid w:val="00AA4B33"/>
    <w:rsid w:val="00AB45E8"/>
    <w:rsid w:val="00AB4720"/>
    <w:rsid w:val="00AD1354"/>
    <w:rsid w:val="00AE238B"/>
    <w:rsid w:val="00AF572A"/>
    <w:rsid w:val="00B06D25"/>
    <w:rsid w:val="00B17375"/>
    <w:rsid w:val="00B24250"/>
    <w:rsid w:val="00B2716A"/>
    <w:rsid w:val="00B30645"/>
    <w:rsid w:val="00B316D8"/>
    <w:rsid w:val="00B327B6"/>
    <w:rsid w:val="00B76AD4"/>
    <w:rsid w:val="00B8066A"/>
    <w:rsid w:val="00BD5751"/>
    <w:rsid w:val="00BE7CE9"/>
    <w:rsid w:val="00BF6AC3"/>
    <w:rsid w:val="00BF7805"/>
    <w:rsid w:val="00C158E9"/>
    <w:rsid w:val="00C2686B"/>
    <w:rsid w:val="00C3470F"/>
    <w:rsid w:val="00C67271"/>
    <w:rsid w:val="00C8304A"/>
    <w:rsid w:val="00C84A54"/>
    <w:rsid w:val="00C9566B"/>
    <w:rsid w:val="00CA5C90"/>
    <w:rsid w:val="00CC21D0"/>
    <w:rsid w:val="00D24416"/>
    <w:rsid w:val="00D26975"/>
    <w:rsid w:val="00D37E3D"/>
    <w:rsid w:val="00D45939"/>
    <w:rsid w:val="00D51E08"/>
    <w:rsid w:val="00D83CC6"/>
    <w:rsid w:val="00DA7C77"/>
    <w:rsid w:val="00DB268B"/>
    <w:rsid w:val="00DC2A9F"/>
    <w:rsid w:val="00DD1680"/>
    <w:rsid w:val="00DD7E78"/>
    <w:rsid w:val="00DE02FF"/>
    <w:rsid w:val="00DE7043"/>
    <w:rsid w:val="00DF6AE7"/>
    <w:rsid w:val="00E26D50"/>
    <w:rsid w:val="00E3619A"/>
    <w:rsid w:val="00E46E56"/>
    <w:rsid w:val="00E55E23"/>
    <w:rsid w:val="00E84A50"/>
    <w:rsid w:val="00E95C28"/>
    <w:rsid w:val="00EA30AF"/>
    <w:rsid w:val="00F1173C"/>
    <w:rsid w:val="00F30FB3"/>
    <w:rsid w:val="00F31E53"/>
    <w:rsid w:val="00F60833"/>
    <w:rsid w:val="00F74654"/>
    <w:rsid w:val="00F80450"/>
    <w:rsid w:val="00F87339"/>
    <w:rsid w:val="00FC4631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5FD3"/>
  <w15:chartTrackingRefBased/>
  <w15:docId w15:val="{B830755F-7347-48C1-B545-88E4103B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F4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4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4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4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4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4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Kimmeka Sterling</dc:creator>
  <cp:keywords/>
  <dc:description/>
  <cp:lastModifiedBy>Kimmeka Sterling</cp:lastModifiedBy>
  <cp:revision>157</cp:revision>
  <dcterms:created xsi:type="dcterms:W3CDTF">2025-10-21T14:54:00Z</dcterms:created>
  <dcterms:modified xsi:type="dcterms:W3CDTF">2025-10-23T18:58:00Z</dcterms:modified>
</cp:coreProperties>
</file>